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04928594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B16C53" w:rsidRDefault="00465F60">
          <w:pPr>
            <w:sectPr w:rsidR="00B16C53" w:rsidSect="00D5604F">
              <w:headerReference w:type="default" r:id="rId8"/>
              <w:footerReference w:type="default" r:id="rId9"/>
              <w:headerReference w:type="first" r:id="rId10"/>
              <w:footerReference w:type="first" r:id="rId11"/>
              <w:pgSz w:w="11910" w:h="16840"/>
              <w:pgMar w:top="1482" w:right="964" w:bottom="964" w:left="964" w:header="720" w:footer="720" w:gutter="0"/>
              <w:cols w:space="720"/>
              <w:titlePg/>
              <w:docGrid w:linePitch="299"/>
            </w:sect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9504" behindDoc="1" locked="0" layoutInCell="1" allowOverlap="1" wp14:anchorId="1BFD81CE" wp14:editId="6769811B">
                <wp:simplePos x="0" y="0"/>
                <wp:positionH relativeFrom="margin">
                  <wp:align>center</wp:align>
                </wp:positionH>
                <wp:positionV relativeFrom="paragraph">
                  <wp:posOffset>8321040</wp:posOffset>
                </wp:positionV>
                <wp:extent cx="2876951" cy="790685"/>
                <wp:effectExtent l="0" t="0" r="0" b="9525"/>
                <wp:wrapTight wrapText="bothSides">
                  <wp:wrapPolygon edited="0">
                    <wp:start x="0" y="0"/>
                    <wp:lineTo x="0" y="21340"/>
                    <wp:lineTo x="9870" y="21340"/>
                    <wp:lineTo x="18596" y="21340"/>
                    <wp:lineTo x="20742" y="20299"/>
                    <wp:lineTo x="20599" y="14053"/>
                    <wp:lineTo x="19454" y="9369"/>
                    <wp:lineTo x="18167" y="8328"/>
                    <wp:lineTo x="20313" y="4164"/>
                    <wp:lineTo x="19168" y="0"/>
                    <wp:lineTo x="9870" y="0"/>
                    <wp:lineTo x="0" y="0"/>
                  </wp:wrapPolygon>
                </wp:wrapTight>
                <wp:docPr id="244" name="Image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RS_PACA_MAIL_96dpi.pn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951" cy="790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16C53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530860</wp:posOffset>
                    </wp:positionH>
                    <wp:positionV relativeFrom="paragraph">
                      <wp:posOffset>763905</wp:posOffset>
                    </wp:positionV>
                    <wp:extent cx="4695825" cy="561975"/>
                    <wp:effectExtent l="0" t="0" r="9525" b="9525"/>
                    <wp:wrapNone/>
                    <wp:docPr id="6" name="Zone de text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5825" cy="561975"/>
                            </a:xfrm>
                            <a:prstGeom prst="rect">
                              <a:avLst/>
                            </a:prstGeom>
                            <a:solidFill>
                              <a:srgbClr val="C2E1C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E5411" w:rsidRPr="00102B81" w:rsidRDefault="00010613">
                                <w:pP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44"/>
                                    <w:szCs w:val="36"/>
                                  </w:rPr>
                                </w:pPr>
                                <w:r w:rsidRPr="00102B81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44"/>
                                    <w:szCs w:val="36"/>
                                  </w:rPr>
                                  <w:t xml:space="preserve">Dispositif de déclaration des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" o:spid="_x0000_s1026" type="#_x0000_t202" style="position:absolute;margin-left:41.8pt;margin-top:60.15pt;width:369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a5SQIAAH8EAAAOAAAAZHJzL2Uyb0RvYy54bWysVMGO2jAQvVfqP1i+lwAl7BIRVhRKVWm1&#10;uxJbrdSbcRxiyfG4tiGhX9+xE1i67anqxYw9k2e/92aY37W1IkdhnQSd09FgSInQHAqp9zn99rz5&#10;cEuJ80wXTIEWOT0JR+8W79/NG5OJMVSgCmEJgmiXNSanlfcmSxLHK1EzNwAjNCZLsDXzuLX7pLCs&#10;QfRaJePhcJo0YAtjgQvn8HTdJeki4pel4P6xLJ3wROUU3+bjauO6C2uymLNsb5mpJO+fwf7hFTWT&#10;Gi+9QK2ZZ+Rg5R9QteQWHJR+wKFOoCwlF5EDshkN37DZVsyIyAXFceYik/t/sPzh+GSJLHI6pUSz&#10;Gi36jkaRQhAvWi/INEjUGJdh5dZgrW8/QYtWn88dHgbmbWnr8IucCOZR7NNFYEQiHA8n01l6O04p&#10;4ZhLp6PZTRpgktevjXX+i4CahCCnFg2MurLjvfNd6bkkXOZAyWIjlYobu9+tlCVHhmavxp9Hq3WP&#10;/luZ0qRBuh/TYUTWEL7voJXGxwSyHakQ+XbX9grsoDihABa6LnKGbyS+8p45/8Qstg1yxlHwj7iU&#10;CvAS6CNKKrA//3Ye6tFNzFLSYBvm1P04MCsoUV81+jwbTSahb+Nmkt6McWOvM7vrjD7UK0DyIxw6&#10;w2MY6r06h6WF+gUnZhluxRTTHO/OqT+HK98NB04cF8tlLMJONczf663hATpIHTx4bl+YNb1RoVke&#10;4NywLHvjV1cbvtSwPHgoZTQzCNyp2uuOXR7boZ/IMEbX+1j1+r+x+AUAAP//AwBQSwMEFAAGAAgA&#10;AAAhANFjEsneAAAACgEAAA8AAABkcnMvZG93bnJldi54bWxMj8tOwzAQRfdI/IM1SOyo3UQqTohT&#10;oUo8ln0AazcekkA8jmy3CX+PWZXlzBzdObdaz3ZgZ/Shd6RguRDAkBpnemoVvB2e7iSwEDUZPThC&#10;BT8YYF1fX1W6NG6iHZ73sWUphEKpFXQxjiXnoenQ6rBwI1K6fTpvdUyjb7nxekrhduCZECtudU/p&#10;Q6dH3HTYfO9PVsHXx25zT9PzSzxsi3fpXwvDt4VStzfz4wOwiHO8wPCnn9ShTk5HdyIT2KBA5qtE&#10;pn0mcmAJkFm+BHZUkAkpgdcV/1+h/gUAAP//AwBQSwECLQAUAAYACAAAACEAtoM4kv4AAADhAQAA&#10;EwAAAAAAAAAAAAAAAAAAAAAAW0NvbnRlbnRfVHlwZXNdLnhtbFBLAQItABQABgAIAAAAIQA4/SH/&#10;1gAAAJQBAAALAAAAAAAAAAAAAAAAAC8BAABfcmVscy8ucmVsc1BLAQItABQABgAIAAAAIQAqiza5&#10;SQIAAH8EAAAOAAAAAAAAAAAAAAAAAC4CAABkcnMvZTJvRG9jLnhtbFBLAQItABQABgAIAAAAIQDR&#10;YxLJ3gAAAAoBAAAPAAAAAAAAAAAAAAAAAKMEAABkcnMvZG93bnJldi54bWxQSwUGAAAAAAQABADz&#10;AAAArgUAAAAA&#10;" fillcolor="#c2e1cd" stroked="f" strokeweight=".5pt">
                    <v:textbox>
                      <w:txbxContent>
                        <w:p w:rsidR="00EE5411" w:rsidRPr="00102B81" w:rsidRDefault="00010613">
                          <w:pPr>
                            <w:rPr>
                              <w:rFonts w:ascii="Marianne" w:hAnsi="Marianne"/>
                              <w:b/>
                              <w:color w:val="164194"/>
                              <w:sz w:val="44"/>
                              <w:szCs w:val="36"/>
                            </w:rPr>
                          </w:pPr>
                          <w:r w:rsidRPr="00102B81">
                            <w:rPr>
                              <w:rFonts w:ascii="Marianne" w:hAnsi="Marianne"/>
                              <w:b/>
                              <w:color w:val="164194"/>
                              <w:sz w:val="44"/>
                              <w:szCs w:val="36"/>
                            </w:rPr>
                            <w:t xml:space="preserve">Dispositif de déclaration des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10613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86F822E" wp14:editId="78E204FC">
                    <wp:simplePos x="0" y="0"/>
                    <wp:positionH relativeFrom="column">
                      <wp:posOffset>549910</wp:posOffset>
                    </wp:positionH>
                    <wp:positionV relativeFrom="paragraph">
                      <wp:posOffset>1478280</wp:posOffset>
                    </wp:positionV>
                    <wp:extent cx="3971925" cy="614045"/>
                    <wp:effectExtent l="0" t="0" r="9525" b="0"/>
                    <wp:wrapNone/>
                    <wp:docPr id="7" name="Zone de tex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1925" cy="614045"/>
                            </a:xfrm>
                            <a:prstGeom prst="rect">
                              <a:avLst/>
                            </a:prstGeom>
                            <a:solidFill>
                              <a:srgbClr val="C2E1CD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E5411" w:rsidRPr="00010613" w:rsidRDefault="00B16C53" w:rsidP="00EE5411">
                                <w:pP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36"/>
                                    <w:szCs w:val="36"/>
                                  </w:rPr>
                                </w:pPr>
                                <w:r w:rsidRPr="00010613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36"/>
                                    <w:szCs w:val="36"/>
                                  </w:rPr>
                                  <w:t>Événements</w:t>
                                </w:r>
                                <w:r w:rsidRPr="00010613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36"/>
                                    <w:szCs w:val="36"/>
                                  </w:rPr>
                                  <w:t xml:space="preserve"> indésirables </w:t>
                                </w:r>
                                <w: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36"/>
                                    <w:szCs w:val="36"/>
                                  </w:rPr>
                                  <w:t>en</w:t>
                                </w:r>
                                <w:r w:rsidR="00010613" w:rsidRPr="00010613"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arianne" w:hAnsi="Marianne"/>
                                    <w:b/>
                                    <w:color w:val="164194"/>
                                    <w:sz w:val="36"/>
                                    <w:szCs w:val="36"/>
                                  </w:rPr>
                                  <w:t>ESMS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86F822E" id="Zone de texte 7" o:spid="_x0000_s1027" type="#_x0000_t202" style="position:absolute;margin-left:43.3pt;margin-top:116.4pt;width:312.75pt;height:4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FFSwIAAIYEAAAOAAAAZHJzL2Uyb0RvYy54bWysVFFv2jAQfp+0/2D5fSShUEZEqBiMaVLV&#10;VqJTpb0Zx4ZIjs+zDQn79Ts7gbJuT9NenLPv/J3v++4yu2trRY7Cugp0QbNBSonQHMpK7wr67Xn9&#10;4SMlzjNdMgVaFPQkHL2bv383a0wuhrAHVQpLEES7vDEF3Xtv8iRxfC9q5gZghEanBFszj1u7S0rL&#10;GkSvVTJM09ukAVsaC1w4h6erzknnEV9Kwf2jlE54ogqKb/NxtXHdhjWZz1i+s8zsK94/g/3DK2pW&#10;aUx6gVoxz8jBVn9A1RW34ED6AYc6ASkrLmINWE2Wvqlms2dGxFqQHGcuNLn/B8sfjk+WVGVBJ5Ro&#10;VqNE31EoUgriResFmQSKGuNyjNwYjPXtJ2hR6vO5w8NQeSttHb5YE0E/kn26EIxIhOPhzXSSTYdj&#10;Sjj6brNROhoHmOT1trHOfxFQk2AU1KKAkVd2vHe+Cz2HhGQOVFWuK6Xixu62S2XJkaHYy+HnbLnq&#10;0X8LU5o0mP1mnEZkDeF+B600PiYU2xUVLN9u28jPpeAtlCfkwULXTM7wdYWPvWfOPzGL3YOl40T4&#10;R1ykAswFvUXJHuzPv52HeBQVvZQ02I0FdT8OzApK1FeNck+z0Si0b9yMxpMhbuy1Z3vt0Yd6CchB&#10;hrNneDRDvFdnU1qoX3BwFiErupjmmLug/mwufTcjOHhcLBYxCBvWMH+vN4YH6MB4kOK5fWHW9HqF&#10;nnmAc9+y/I1sXWy4qWFx8CCrqGnguWO1px+bPXZFP5hhmq73Mer19zH/BQAA//8DAFBLAwQUAAYA&#10;CAAAACEAnHniJd8AAAAKAQAADwAAAGRycy9kb3ducmV2LnhtbEyPy07DMBBF90j8gzVI7KgTV6RJ&#10;iFOhSjyWfQBrNzZJIB5HttuEv2dYleVoju49t1rPdmBn40PvUEK6SIAZbJzusZXwdni6y4GFqFCr&#10;waGR8GMCrOvrq0qV2k24M+d9bBmFYCiVhC7GseQ8NJ2xKizcaJB+n85bFen0LddeTRRuBy6SJONW&#10;9UgNnRrNpjPN9/5kJXx97DYrnJ5f4mFbvOf+tdB8W0h5ezM/PgCLZo4XGP70SR1qcjq6E+rABgl5&#10;lhEpQSwFTSBglYoU2FHCUhT3wOuK/59Q/wIAAP//AwBQSwECLQAUAAYACAAAACEAtoM4kv4AAADh&#10;AQAAEwAAAAAAAAAAAAAAAAAAAAAAW0NvbnRlbnRfVHlwZXNdLnhtbFBLAQItABQABgAIAAAAIQA4&#10;/SH/1gAAAJQBAAALAAAAAAAAAAAAAAAAAC8BAABfcmVscy8ucmVsc1BLAQItABQABgAIAAAAIQCy&#10;+CFFSwIAAIYEAAAOAAAAAAAAAAAAAAAAAC4CAABkcnMvZTJvRG9jLnhtbFBLAQItABQABgAIAAAA&#10;IQCceeIl3wAAAAoBAAAPAAAAAAAAAAAAAAAAAKUEAABkcnMvZG93bnJldi54bWxQSwUGAAAAAAQA&#10;BADzAAAAsQUAAAAA&#10;" fillcolor="#c2e1cd" stroked="f" strokeweight=".5pt">
                    <v:textbox>
                      <w:txbxContent>
                        <w:p w:rsidR="00EE5411" w:rsidRPr="00010613" w:rsidRDefault="00B16C53" w:rsidP="00EE5411">
                          <w:pPr>
                            <w:rPr>
                              <w:rFonts w:ascii="Marianne" w:hAnsi="Marianne"/>
                              <w:b/>
                              <w:color w:val="164194"/>
                              <w:sz w:val="36"/>
                              <w:szCs w:val="36"/>
                            </w:rPr>
                          </w:pPr>
                          <w:r w:rsidRPr="00010613">
                            <w:rPr>
                              <w:rFonts w:ascii="Marianne" w:hAnsi="Marianne"/>
                              <w:b/>
                              <w:color w:val="164194"/>
                              <w:sz w:val="36"/>
                              <w:szCs w:val="36"/>
                            </w:rPr>
                            <w:t>Événements</w:t>
                          </w:r>
                          <w:r w:rsidRPr="00010613">
                            <w:rPr>
                              <w:rFonts w:ascii="Marianne" w:hAnsi="Marianne"/>
                              <w:b/>
                              <w:color w:val="164194"/>
                              <w:sz w:val="36"/>
                              <w:szCs w:val="36"/>
                            </w:rPr>
                            <w:t xml:space="preserve"> indésirables </w:t>
                          </w:r>
                          <w:r>
                            <w:rPr>
                              <w:rFonts w:ascii="Marianne" w:hAnsi="Marianne"/>
                              <w:b/>
                              <w:color w:val="164194"/>
                              <w:sz w:val="36"/>
                              <w:szCs w:val="36"/>
                            </w:rPr>
                            <w:t>en</w:t>
                          </w:r>
                          <w:r w:rsidR="00010613" w:rsidRPr="00010613">
                            <w:rPr>
                              <w:rFonts w:ascii="Marianne" w:hAnsi="Marianne"/>
                              <w:b/>
                              <w:color w:val="16419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Marianne" w:hAnsi="Marianne"/>
                              <w:b/>
                              <w:color w:val="164194"/>
                              <w:sz w:val="36"/>
                              <w:szCs w:val="36"/>
                            </w:rPr>
                            <w:t>ESMS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55A8B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-941070</wp:posOffset>
                    </wp:positionV>
                    <wp:extent cx="7546975" cy="9130333"/>
                    <wp:effectExtent l="0" t="0" r="0" b="0"/>
                    <wp:wrapNone/>
                    <wp:docPr id="195" name="Rectangle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46975" cy="9130333"/>
                            </a:xfrm>
                            <a:prstGeom prst="rect">
                              <a:avLst/>
                            </a:prstGeom>
                            <a:solidFill>
                              <a:srgbClr val="16419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C0500" w:rsidRDefault="001C0500">
                                <w:pPr>
                                  <w:pStyle w:val="Sansinterligne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 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95" o:spid="_x0000_s1028" style="position:absolute;margin-left:543.05pt;margin-top:-74.1pt;width:594.25pt;height:718.9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+BpAIAAJ4FAAAOAAAAZHJzL2Uyb0RvYy54bWysVEtv2zAMvg/YfxB0X23n0SxBnSJo0WFA&#10;0RVth54VWYoNyKImKYmzXz9Kst21K3YYloNDSh8/PkTy4rJrFTkI6xrQJS3OckqE5lA1elfS7083&#10;nz5T4jzTFVOgRUlPwtHL9ccPF0ezEhOoQVXCEiTRbnU0Ja29N6ssc7wWLXNnYITGSwm2ZR5Vu8sq&#10;y47I3qpskufn2RFsZSxw4RyeXqdLuo78Ugruv0nphCeqpBibj18bv9vwzdYXbLWzzNQN78Ng/xBF&#10;yxqNTkeqa+YZ2dvmD6q24RYcSH/Goc1AyoaLmANmU+RvsnmsmRExFyyOM2OZ3P+j5XeHe0uaCt9u&#10;OadEsxYf6QHLxvROCRIOsURH41aIfDT3ttcciiHfTto2/GMmpItlPY1lFZ0nHA8X89n5coHsHO+W&#10;xTSfTqeBNXsxN9b5LwJaEoSSWgwglpMdbp1P0AESvDlQTXXTKBUVu9teKUsODN+4OJ8Vy1nP/gqm&#10;dABrCGaJMZxkIbWUTJT8SYmAU/pBSKwLhj+JkcSOFKMfxrnQvkhXNatEcj/P8Td4Dz0cLGKmkTAw&#10;S/Q/cvcEAzKRDNwpyh4fTEVs6NE4/1tgyXi0iJ5B+9G4bTTY9wgUZtV7TvihSKk0oUq+23axZyYB&#10;GU62UJ2wjyykAXOG3zT4krfM+XtmcaJw9nBL+G/4kQqOJYVeoqQG+/O984DHRsdbSo44oSV1P/bM&#10;CkrUV40jMJsvcAPgTEdtMS3mE9Tsq7vtK03v2ysITYI7yfAoBguvBlFaaJ9xoWyCZ7ximqP/km4H&#10;8cqn3YELiYvNJoJwkA3zt/rR8EAdKh169al7Ztb0De1xFu5gmGe2etPXCRssNWz2HmQTm/6lsv0b&#10;4BKIzdQvrLBlftcj6mWtrn8BAAD//wMAUEsDBBQABgAIAAAAIQApJSw+3gAAAAsBAAAPAAAAZHJz&#10;L2Rvd25yZXYueG1sTI/BTsMwEETvSPyDtUjcWicprUyIU1WVOBaVwgc48ZKE2uvIdtrw97gnuM1q&#10;VjNvqu1sDbugD4MjCfkyA4bUOj1QJ+Hz43UhgIWoSCvjCCX8YIBtfX9XqVK7K73j5RQ7lkIolEpC&#10;H+NYch7aHq0KSzciJe/LeatiOn3HtVfXFG4NL7Jsw60aKDX0asR9j+35NFkJ38fDEfWbbUy2P6xW&#10;k+e785pL+fgw716ARZzj3zPc8BM61ImpcRPpwIyENCRKWORPogB283Mh1sCapArxvAFeV/z/hvoX&#10;AAD//wMAUEsBAi0AFAAGAAgAAAAhALaDOJL+AAAA4QEAABMAAAAAAAAAAAAAAAAAAAAAAFtDb250&#10;ZW50X1R5cGVzXS54bWxQSwECLQAUAAYACAAAACEAOP0h/9YAAACUAQAACwAAAAAAAAAAAAAAAAAv&#10;AQAAX3JlbHMvLnJlbHNQSwECLQAUAAYACAAAACEAZRH/gaQCAACeBQAADgAAAAAAAAAAAAAAAAAu&#10;AgAAZHJzL2Uyb0RvYy54bWxQSwECLQAUAAYACAAAACEAKSUsPt4AAAALAQAADwAAAAAAAAAAAAAA&#10;AAD+BAAAZHJzL2Rvd25yZXYueG1sUEsFBgAAAAAEAAQA8wAAAAkGAAAAAA==&#10;" fillcolor="#164194" stroked="f" strokeweight="1pt">
                    <v:textbox inset="36pt,57.6pt,36pt,36pt">
                      <w:txbxContent>
                        <w:p w:rsidR="001C0500" w:rsidRDefault="001C0500">
                          <w:pPr>
                            <w:pStyle w:val="Sansinterligne"/>
                            <w:spacing w:before="12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  </w:t>
                          </w:r>
                        </w:p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1C0500">
            <w:rPr>
              <w:noProof/>
              <w:color w:val="FFFFFF" w:themeColor="background1"/>
              <w:lang w:eastAsia="fr-F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-4625340</wp:posOffset>
                </wp:positionH>
                <wp:positionV relativeFrom="page">
                  <wp:posOffset>-1528445</wp:posOffset>
                </wp:positionV>
                <wp:extent cx="9197975" cy="11410315"/>
                <wp:effectExtent l="0" t="0" r="0" b="635"/>
                <wp:wrapSquare wrapText="bothSides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.png"/>
                        <pic:cNvPicPr/>
                      </pic:nvPicPr>
                      <pic:blipFill rotWithShape="1"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426"/>
                        <a:stretch/>
                      </pic:blipFill>
                      <pic:spPr bwMode="auto">
                        <a:xfrm>
                          <a:off x="0" y="0"/>
                          <a:ext cx="9197975" cy="11410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C0500" w:rsidRDefault="0084063E"/>
      </w:sdtContent>
    </w:sdt>
    <w:p w:rsidR="00EE5411" w:rsidRDefault="00B16C53" w:rsidP="00EE5411">
      <w:pPr>
        <w:pStyle w:val="Titre1demapage"/>
      </w:pPr>
      <w:r w:rsidRPr="00B16C53">
        <w:t xml:space="preserve">Plaquette d'information sur la nature des dysfonctionnements et événements en EMS à déclarer à l'ARS </w:t>
      </w:r>
    </w:p>
    <w:p w:rsidR="00801534" w:rsidRPr="00801534" w:rsidRDefault="00801534" w:rsidP="00801534">
      <w:pPr>
        <w:pStyle w:val="Corpsdetexte"/>
      </w:pPr>
    </w:p>
    <w:tbl>
      <w:tblPr>
        <w:tblStyle w:val="Grilledetableauclaire1"/>
        <w:tblW w:w="15790" w:type="dxa"/>
        <w:tblLook w:val="0420" w:firstRow="1" w:lastRow="0" w:firstColumn="0" w:lastColumn="0" w:noHBand="0" w:noVBand="1"/>
      </w:tblPr>
      <w:tblGrid>
        <w:gridCol w:w="7895"/>
        <w:gridCol w:w="7895"/>
      </w:tblGrid>
      <w:tr w:rsidR="00801534" w:rsidRPr="00801534" w:rsidTr="00801534">
        <w:trPr>
          <w:trHeight w:val="1123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64194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color w:val="FFFFFF"/>
                <w:sz w:val="28"/>
                <w:szCs w:val="12"/>
              </w:rPr>
            </w:pPr>
            <w:r w:rsidRPr="00801534">
              <w:rPr>
                <w:rFonts w:ascii="Calibri" w:eastAsia="Calibri" w:hAnsi="Calibri" w:cs="Calibri"/>
                <w:b/>
                <w:color w:val="FFFFFF"/>
                <w:sz w:val="28"/>
                <w:szCs w:val="12"/>
              </w:rPr>
              <w:t>Nature des dysfonctionnements graves et des événements dont les autorités administratives doivent être informées</w:t>
            </w:r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b/>
                <w:color w:val="FFFFFF"/>
                <w:sz w:val="28"/>
              </w:rPr>
            </w:pPr>
            <w:r w:rsidRPr="00801534">
              <w:rPr>
                <w:rFonts w:ascii="Calibri,Italic" w:eastAsia="Calibri" w:hAnsi="Calibri,Italic" w:cs="Calibri,Italic"/>
                <w:b/>
                <w:i/>
                <w:iCs/>
                <w:color w:val="FFFFFF"/>
                <w:sz w:val="24"/>
                <w:szCs w:val="8"/>
              </w:rPr>
              <w:t>(Arrêté du 28 décembre 2016 relatif à l’obligation de signalement des structures sociales et médico-sociales)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64194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  <w:b/>
                <w:color w:val="FFFFFF"/>
                <w:sz w:val="28"/>
              </w:rPr>
            </w:pPr>
            <w:r w:rsidRPr="00801534">
              <w:rPr>
                <w:rFonts w:ascii="Calibri" w:eastAsia="Calibri" w:hAnsi="Calibri" w:cs="Times New Roman"/>
                <w:b/>
                <w:color w:val="FFFFFF"/>
                <w:sz w:val="28"/>
              </w:rPr>
              <w:t>Déclaration</w:t>
            </w:r>
          </w:p>
        </w:tc>
      </w:tr>
      <w:tr w:rsidR="00801534" w:rsidRPr="00801534" w:rsidTr="00801534">
        <w:trPr>
          <w:trHeight w:val="699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Sinistre ou événement météorologique (par exemple: inondation, tempête, incendie, rupture de fourniture d’électricité, d’eau…)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 Remplir le formulaire de déclaration et l’adresser à </w:t>
            </w:r>
            <w:hyperlink r:id="rId14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color w:val="FF0000"/>
              </w:rPr>
            </w:pPr>
            <w:r w:rsidRPr="00801534">
              <w:rPr>
                <w:rFonts w:ascii="Calibri" w:eastAsia="Calibri" w:hAnsi="Calibri" w:cs="Times New Roman"/>
                <w:noProof/>
                <w:color w:val="FF0000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0E9237E2" wp14:editId="1A76A109">
                  <wp:simplePos x="0" y="0"/>
                  <wp:positionH relativeFrom="column">
                    <wp:posOffset>13368</wp:posOffset>
                  </wp:positionH>
                  <wp:positionV relativeFrom="paragraph">
                    <wp:posOffset>72645</wp:posOffset>
                  </wp:positionV>
                  <wp:extent cx="429316" cy="438150"/>
                  <wp:effectExtent l="0" t="0" r="0" b="0"/>
                  <wp:wrapNone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ention.png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16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              Lors d’évènements exceptionnels doublés le signalement d’un appel au        </w:t>
            </w:r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              0413558000</w:t>
            </w:r>
          </w:p>
        </w:tc>
      </w:tr>
      <w:tr w:rsidR="00801534" w:rsidRPr="00801534" w:rsidTr="00801534">
        <w:trPr>
          <w:trHeight w:val="1103"/>
        </w:trPr>
        <w:tc>
          <w:tcPr>
            <w:tcW w:w="7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Accident ou incident lié à une défaillance technique (par exemple: pannes prolongées d’électricité, de chauffage, d’ascenseur…) et événement en santé environnementale (par exemple: épidémie, intoxication; légionnelles; maladies infectieuses…)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  <w:color w:val="0563C1"/>
                <w:u w:val="single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Remplir le formulaire de déclaration et l’adresser à </w:t>
            </w:r>
            <w:hyperlink r:id="rId16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  <w:noProof/>
                <w:color w:val="FF0000"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540C9821" wp14:editId="02351D3B">
                  <wp:simplePos x="0" y="0"/>
                  <wp:positionH relativeFrom="column">
                    <wp:posOffset>10828</wp:posOffset>
                  </wp:positionH>
                  <wp:positionV relativeFrom="paragraph">
                    <wp:posOffset>63277</wp:posOffset>
                  </wp:positionV>
                  <wp:extent cx="429316" cy="43815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ention.png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16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              Lors d’évènements exceptionnels doublés le signalement d’un appel au        </w:t>
            </w:r>
          </w:p>
          <w:p w:rsidR="00801534" w:rsidRPr="00801534" w:rsidRDefault="00801534" w:rsidP="00801534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              0413558000</w:t>
            </w:r>
          </w:p>
        </w:tc>
      </w:tr>
      <w:tr w:rsidR="00801534" w:rsidRPr="00801534" w:rsidTr="00801534">
        <w:trPr>
          <w:trHeight w:val="983"/>
        </w:trPr>
        <w:tc>
          <w:tcPr>
            <w:tcW w:w="7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D5E7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  <w:noProof/>
                <w:color w:val="FF0000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4AAF21D8" wp14:editId="3BB24B44">
                  <wp:simplePos x="0" y="0"/>
                  <wp:positionH relativeFrom="column">
                    <wp:posOffset>14638</wp:posOffset>
                  </wp:positionH>
                  <wp:positionV relativeFrom="paragraph">
                    <wp:posOffset>97847</wp:posOffset>
                  </wp:positionV>
                  <wp:extent cx="429316" cy="438150"/>
                  <wp:effectExtent l="0" t="0" r="0" b="0"/>
                  <wp:wrapNone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ention.png"/>
                          <pic:cNvPicPr/>
                        </pic:nvPicPr>
                        <pic:blipFill>
                          <a:blip r:embed="rId15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316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1534">
              <w:rPr>
                <w:rFonts w:ascii="Calibri" w:eastAsia="Calibri" w:hAnsi="Calibri" w:cs="Times New Roman"/>
              </w:rPr>
              <w:t xml:space="preserve">                </w:t>
            </w:r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                S'il s'agit d'une Maladie à Déclaration Obligatoire remplir le </w:t>
            </w:r>
            <w:hyperlink r:id="rId17" w:history="1">
              <w:proofErr w:type="spellStart"/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cerfa</w:t>
              </w:r>
              <w:proofErr w:type="spellEnd"/>
            </w:hyperlink>
            <w:r w:rsidRPr="00801534">
              <w:rPr>
                <w:rFonts w:ascii="Calibri" w:eastAsia="Calibri" w:hAnsi="Calibri" w:cs="Times New Roman"/>
              </w:rPr>
              <w:t xml:space="preserve"> de </w:t>
            </w:r>
          </w:p>
          <w:p w:rsidR="00801534" w:rsidRPr="00801534" w:rsidRDefault="00801534" w:rsidP="00801534">
            <w:pPr>
              <w:rPr>
                <w:rFonts w:ascii="Calibri" w:eastAsia="Calibri" w:hAnsi="Calibri" w:cs="Calibri"/>
                <w:shd w:val="clear" w:color="auto" w:fill="FFFFFF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                déclaration obligatoire et l’adresser à </w:t>
            </w:r>
            <w:hyperlink r:id="rId18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</w:tc>
      </w:tr>
      <w:tr w:rsidR="00801534" w:rsidRPr="00801534" w:rsidTr="00801534">
        <w:trPr>
          <w:trHeight w:val="1375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 xml:space="preserve">Perturbation dans l’organisation du travail et la gestion des ressources humaines (par exemple: vacance de poste prolongée, notamment d’encadrement, difficulté de recrutement, absence imprévue de plusieurs personnels, </w:t>
            </w:r>
            <w:proofErr w:type="spellStart"/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turn</w:t>
            </w:r>
            <w:proofErr w:type="spellEnd"/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 xml:space="preserve"> over du personnel, grève…, mettant en difficulté l’effectivité de la prise en charge ou la sécurité des personnes accueillies).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Remplir le formulaire de déclaration et l’adresser à </w:t>
            </w:r>
            <w:hyperlink r:id="rId19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01534" w:rsidRPr="00801534" w:rsidTr="00801534">
        <w:trPr>
          <w:trHeight w:val="814"/>
        </w:trPr>
        <w:tc>
          <w:tcPr>
            <w:tcW w:w="78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Accident ou incident lié à une erreur ou à un défaut de soin ou de surveillance (par exemple: erreur dans la distribution de médicament, traitement inadapté, retard dans la prise en charge ou le traitement apporté…)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F4BA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  <w:b/>
              </w:rPr>
            </w:pPr>
            <w:r w:rsidRPr="00801534">
              <w:rPr>
                <w:rFonts w:ascii="Calibri" w:eastAsia="Calibri" w:hAnsi="Calibri" w:cs="Times New Roman"/>
              </w:rPr>
              <w:t xml:space="preserve">Si </w:t>
            </w:r>
            <w:r w:rsidRPr="00801534">
              <w:rPr>
                <w:rFonts w:ascii="Calibri" w:eastAsia="Calibri" w:hAnsi="Calibri" w:cs="Times New Roman"/>
                <w:b/>
              </w:rPr>
              <w:t>décès/mise en jeu du pronostic vital/survenue probable d'un déficit fonctionnel</w:t>
            </w:r>
          </w:p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10"/>
              </w:rPr>
            </w:pPr>
            <w:r w:rsidRPr="00801534">
              <w:rPr>
                <w:rFonts w:ascii="Calibri" w:eastAsia="Calibri" w:hAnsi="Calibri" w:cs="Times New Roman"/>
                <w:b/>
              </w:rPr>
              <w:t>permanent</w:t>
            </w:r>
            <w:r w:rsidRPr="00801534">
              <w:rPr>
                <w:rFonts w:ascii="Calibri" w:eastAsia="Calibri" w:hAnsi="Calibri" w:cs="Times New Roman"/>
              </w:rPr>
              <w:t xml:space="preserve"> : Signalement en EIGS via le portail des signalement : </w:t>
            </w:r>
            <w:hyperlink r:id="rId20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« </w:t>
              </w:r>
              <w:r w:rsidRPr="00801534">
                <w:rPr>
                  <w:rFonts w:ascii="Calibri" w:eastAsia="Calibri" w:hAnsi="Calibri" w:cs="Calibri"/>
                  <w:color w:val="0563C1"/>
                  <w:szCs w:val="10"/>
                  <w:u w:val="single"/>
                </w:rPr>
                <w:t>Evénements indésirables graves associés aux soins– déclaration – 1ère partie »</w:t>
              </w:r>
            </w:hyperlink>
            <w:r w:rsidRPr="00801534">
              <w:rPr>
                <w:rFonts w:ascii="Calibri" w:eastAsia="Calibri" w:hAnsi="Calibri" w:cs="Calibri"/>
                <w:szCs w:val="10"/>
              </w:rPr>
              <w:t xml:space="preserve"> </w:t>
            </w:r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01534" w:rsidRPr="00801534" w:rsidTr="00801534">
        <w:trPr>
          <w:trHeight w:val="814"/>
        </w:trPr>
        <w:tc>
          <w:tcPr>
            <w:tcW w:w="78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</w:p>
        </w:tc>
        <w:tc>
          <w:tcPr>
            <w:tcW w:w="78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Cs w:val="10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En l’absence de ces critères de gravité : remplir  le </w:t>
            </w:r>
            <w:hyperlink r:id="rId21" w:tgtFrame="_blank" w:history="1">
              <w:r w:rsidRPr="00801534">
                <w:rPr>
                  <w:rFonts w:ascii="Calibri" w:eastAsia="Calibri" w:hAnsi="Calibri" w:cs="Times New Roman"/>
                </w:rPr>
                <w:t>formulaire</w:t>
              </w:r>
            </w:hyperlink>
            <w:r w:rsidRPr="00801534">
              <w:rPr>
                <w:rFonts w:ascii="Calibri" w:eastAsia="Calibri" w:hAnsi="Calibri" w:cs="Times New Roman"/>
              </w:rPr>
              <w:t xml:space="preserve">  de déclaration  et l’adresser à </w:t>
            </w:r>
            <w:hyperlink r:id="rId22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</w:tc>
      </w:tr>
      <w:tr w:rsidR="00801534" w:rsidRPr="00801534" w:rsidTr="00801534">
        <w:trPr>
          <w:trHeight w:val="1375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lastRenderedPageBreak/>
              <w:t>Perturbation de l’organisation ou du fonctionnement liée à des difficultés relationnelles récurrentes avec une famille ou des proches ou du fait d’autres personnes extérieures à la structure (par exemple: conflit important sur la prise en charge d’une personne, menaces répétées, demandes inadaptées, défiance à l’encontre du personnel, activités illicites…)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Remplir le formulaire de déclaration et l’adresser à </w:t>
            </w:r>
            <w:hyperlink r:id="rId23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01534" w:rsidRPr="00801534" w:rsidTr="00801534">
        <w:trPr>
          <w:trHeight w:val="542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Décès accidentel ou consécutif à un défaut de surveillance ou de prise en charge d’une personne (par exemple: suite à une chute, un accident de contention…)</w:t>
            </w:r>
          </w:p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F4BA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Signalement en EIGS via le portail des signalement : </w:t>
            </w:r>
            <w:hyperlink r:id="rId24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« </w:t>
              </w:r>
              <w:r w:rsidRPr="00801534">
                <w:rPr>
                  <w:rFonts w:ascii="Calibri" w:eastAsia="Calibri" w:hAnsi="Calibri" w:cs="Calibri"/>
                  <w:color w:val="0563C1"/>
                  <w:szCs w:val="10"/>
                  <w:u w:val="single"/>
                </w:rPr>
                <w:t>Evénements indésirables graves associés aux soins– déclaration – 1ère partie »</w:t>
              </w:r>
            </w:hyperlink>
          </w:p>
        </w:tc>
      </w:tr>
      <w:tr w:rsidR="00801534" w:rsidRPr="00801534" w:rsidTr="00801534">
        <w:trPr>
          <w:trHeight w:val="270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6E368C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Suicide ou tentative de suicide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AF4BA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Signalement en EIGS via le portail des signalement : </w:t>
            </w:r>
            <w:hyperlink r:id="rId25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« </w:t>
              </w:r>
              <w:r w:rsidRPr="00801534">
                <w:rPr>
                  <w:rFonts w:ascii="Calibri" w:eastAsia="Calibri" w:hAnsi="Calibri" w:cs="Calibri"/>
                  <w:color w:val="0563C1"/>
                  <w:szCs w:val="10"/>
                  <w:u w:val="single"/>
                </w:rPr>
                <w:t>Evénements indésirables graves associés aux soins– déclaration – 1ère partie »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01534" w:rsidRPr="00801534" w:rsidTr="00801534">
        <w:trPr>
          <w:trHeight w:val="1103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Situation de maltraitance envers les usagers (par exemple: violence physique, psychologique ou morale, agression sexuelle, négligence grave, privation de droit, vol, comportement d’emprise, isolement vis-à-vis des proches, défaut d’adaptation des équipements nécessaires aux personnes à mobilité réduite…)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Remplir le formulaire de déclaration et l’adresser à </w:t>
            </w:r>
            <w:hyperlink r:id="rId26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01534" w:rsidRPr="00801534" w:rsidTr="00801534">
        <w:trPr>
          <w:trHeight w:val="1140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Disparition inquiétante (disparition entraînant la mobilisation des services de police ou de gendarmerie pour rechercher la personne)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Remplir le formulaire de déclaration et l’adresser à </w:t>
            </w:r>
            <w:hyperlink r:id="rId27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01534" w:rsidRPr="00801534" w:rsidTr="00801534">
        <w:trPr>
          <w:trHeight w:val="1375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Comportement violent de la part des usagers envers d’autres usagers ou du personnel, au sein de la structure, (par exemple: agressivité, menaces, violence physique, agression sexuelle…) ainsi que manquement grave au règlement de fonctionnement (par exemple: non-respect des règles de vie en collectivité, pratiques ou comportements inadaptés ou délictueux…)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Remplir le formulaire de déclaration et l’adresser à </w:t>
            </w:r>
            <w:hyperlink r:id="rId28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801534" w:rsidRPr="00801534" w:rsidTr="00801534">
        <w:trPr>
          <w:trHeight w:val="598"/>
        </w:trPr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801534" w:rsidRPr="00801534" w:rsidRDefault="00801534" w:rsidP="0080153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164194"/>
                <w:sz w:val="24"/>
                <w:szCs w:val="10"/>
              </w:rPr>
            </w:pPr>
            <w:r w:rsidRPr="00801534">
              <w:rPr>
                <w:rFonts w:ascii="Calibri" w:eastAsia="Calibri" w:hAnsi="Calibri" w:cs="Calibri"/>
                <w:color w:val="164194"/>
                <w:sz w:val="24"/>
                <w:szCs w:val="10"/>
              </w:rPr>
              <w:t>Actes de malveillance au sein de la structure (par exemple: détérioration volontaire de locaux, d’équipement ou de matériel, vol…)</w:t>
            </w:r>
          </w:p>
        </w:tc>
        <w:tc>
          <w:tcPr>
            <w:tcW w:w="7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3D4F6"/>
          </w:tcPr>
          <w:p w:rsidR="00801534" w:rsidRPr="00801534" w:rsidRDefault="00801534" w:rsidP="00801534">
            <w:pPr>
              <w:rPr>
                <w:rFonts w:ascii="Calibri" w:eastAsia="Calibri" w:hAnsi="Calibri" w:cs="Times New Roman"/>
              </w:rPr>
            </w:pPr>
            <w:r w:rsidRPr="00801534">
              <w:rPr>
                <w:rFonts w:ascii="Calibri" w:eastAsia="Calibri" w:hAnsi="Calibri" w:cs="Times New Roman"/>
              </w:rPr>
              <w:t xml:space="preserve">Remplir le formulaire de déclaration et l’adresser à </w:t>
            </w:r>
            <w:hyperlink r:id="rId29" w:history="1">
              <w:r w:rsidRPr="00801534">
                <w:rPr>
                  <w:rFonts w:ascii="Calibri" w:eastAsia="Calibri" w:hAnsi="Calibri" w:cs="Times New Roman"/>
                  <w:color w:val="0563C1"/>
                  <w:u w:val="single"/>
                </w:rPr>
                <w:t>ars-paca-alerte@ars.sante.fr</w:t>
              </w:r>
            </w:hyperlink>
          </w:p>
          <w:p w:rsidR="00801534" w:rsidRPr="00801534" w:rsidRDefault="00801534" w:rsidP="00801534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801534" w:rsidRPr="00801534" w:rsidRDefault="00801534" w:rsidP="00801534">
      <w:pPr>
        <w:pStyle w:val="Corpsdetexte"/>
        <w:sectPr w:rsidR="00801534" w:rsidRPr="00801534" w:rsidSect="00801534">
          <w:pgSz w:w="16840" w:h="11910" w:orient="landscape"/>
          <w:pgMar w:top="720" w:right="720" w:bottom="720" w:left="720" w:header="720" w:footer="720" w:gutter="0"/>
          <w:cols w:space="720"/>
          <w:titlePg/>
          <w:docGrid w:linePitch="299"/>
        </w:sectPr>
      </w:pPr>
    </w:p>
    <w:p w:rsidR="00130656" w:rsidRDefault="0084063E" w:rsidP="00801534"/>
    <w:sectPr w:rsidR="00130656" w:rsidSect="001C0500">
      <w:footerReference w:type="first" r:id="rId3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63E" w:rsidRDefault="0084063E" w:rsidP="001C0500">
      <w:pPr>
        <w:spacing w:after="0" w:line="240" w:lineRule="auto"/>
      </w:pPr>
      <w:r>
        <w:separator/>
      </w:r>
    </w:p>
  </w:endnote>
  <w:endnote w:type="continuationSeparator" w:id="0">
    <w:p w:rsidR="0084063E" w:rsidRDefault="0084063E" w:rsidP="001C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cs="Times New Roman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EE5411" w:rsidRDefault="00EE5411" w:rsidP="00EA6F01">
        <w:pPr>
          <w:pStyle w:val="Pieddepage"/>
          <w:framePr w:wrap="none" w:vAnchor="text" w:hAnchor="margin" w:xAlign="center" w:y="125"/>
          <w:rPr>
            <w:rStyle w:val="Numrodepage"/>
            <w:rFonts w:cs="Times New Roman"/>
            <w:sz w:val="14"/>
            <w:szCs w:val="14"/>
          </w:rPr>
        </w:pPr>
        <w:r>
          <w:rPr>
            <w:rStyle w:val="Numrodepage"/>
            <w:rFonts w:cs="Times New Roman"/>
            <w:sz w:val="14"/>
            <w:szCs w:val="14"/>
          </w:rPr>
          <w:fldChar w:fldCharType="begin"/>
        </w:r>
        <w:r>
          <w:rPr>
            <w:rStyle w:val="Numrodepage"/>
            <w:rFonts w:cs="Times New Roman"/>
            <w:sz w:val="14"/>
            <w:szCs w:val="14"/>
          </w:rPr>
          <w:instrText xml:space="preserve"> PAGE </w:instrText>
        </w:r>
        <w:r>
          <w:rPr>
            <w:rStyle w:val="Numrodepage"/>
            <w:rFonts w:cs="Times New Roman"/>
            <w:sz w:val="14"/>
            <w:szCs w:val="14"/>
          </w:rPr>
          <w:fldChar w:fldCharType="separate"/>
        </w:r>
        <w:r w:rsidR="00465F60">
          <w:rPr>
            <w:rStyle w:val="Numrodepage"/>
            <w:rFonts w:cs="Times New Roman"/>
            <w:noProof/>
            <w:sz w:val="14"/>
            <w:szCs w:val="14"/>
          </w:rPr>
          <w:t>3</w:t>
        </w:r>
        <w:r>
          <w:rPr>
            <w:rStyle w:val="Numrodepage"/>
            <w:rFonts w:cs="Times New Roman"/>
            <w:sz w:val="14"/>
            <w:szCs w:val="14"/>
          </w:rPr>
          <w:fldChar w:fldCharType="end"/>
        </w:r>
      </w:p>
    </w:sdtContent>
  </w:sdt>
  <w:p w:rsidR="00EE5411" w:rsidRPr="00C63134" w:rsidRDefault="00801534" w:rsidP="00EA6F01">
    <w:pPr>
      <w:pStyle w:val="Pieddepage"/>
      <w:rPr>
        <w:rFonts w:ascii="Marianne" w:hAnsi="Marianne"/>
        <w:color w:val="939598"/>
      </w:rPr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14ADE011" wp14:editId="6D79B155">
          <wp:simplePos x="0" y="0"/>
          <wp:positionH relativeFrom="page">
            <wp:posOffset>7696200</wp:posOffset>
          </wp:positionH>
          <wp:positionV relativeFrom="paragraph">
            <wp:posOffset>8255</wp:posOffset>
          </wp:positionV>
          <wp:extent cx="2876951" cy="790685"/>
          <wp:effectExtent l="0" t="0" r="0" b="9525"/>
          <wp:wrapTight wrapText="bothSides">
            <wp:wrapPolygon edited="0">
              <wp:start x="0" y="0"/>
              <wp:lineTo x="0" y="21340"/>
              <wp:lineTo x="9870" y="21340"/>
              <wp:lineTo x="18596" y="21340"/>
              <wp:lineTo x="20742" y="20299"/>
              <wp:lineTo x="20599" y="14053"/>
              <wp:lineTo x="19454" y="9369"/>
              <wp:lineTo x="18167" y="8328"/>
              <wp:lineTo x="20313" y="4164"/>
              <wp:lineTo x="19168" y="0"/>
              <wp:lineTo x="9870" y="0"/>
              <wp:lineTo x="0" y="0"/>
            </wp:wrapPolygon>
          </wp:wrapTight>
          <wp:docPr id="234" name="Image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51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311C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5199522</wp:posOffset>
          </wp:positionH>
          <wp:positionV relativeFrom="margin">
            <wp:posOffset>7961090</wp:posOffset>
          </wp:positionV>
          <wp:extent cx="3090403" cy="3818890"/>
          <wp:effectExtent l="0" t="0" r="0" b="0"/>
          <wp:wrapSquare wrapText="bothSides"/>
          <wp:docPr id="235" name="Imag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244"/>
                  <a:stretch/>
                </pic:blipFill>
                <pic:spPr bwMode="auto">
                  <a:xfrm>
                    <a:off x="0" y="0"/>
                    <a:ext cx="3090403" cy="3818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E5411" w:rsidRPr="00C63134">
      <w:rPr>
        <w:rFonts w:ascii="Marianne" w:hAnsi="Marianne" w:cs="Times New Roman"/>
        <w:color w:val="939598"/>
        <w:sz w:val="14"/>
      </w:rPr>
      <w:t xml:space="preserve">Tél : </w:t>
    </w:r>
    <w:r>
      <w:rPr>
        <w:rFonts w:ascii="Marianne" w:hAnsi="Marianne" w:cs="Times New Roman"/>
        <w:color w:val="939598"/>
        <w:sz w:val="14"/>
      </w:rPr>
      <w:t>04 13 55 8000</w:t>
    </w:r>
  </w:p>
  <w:p w:rsidR="00EE5411" w:rsidRPr="00C63134" w:rsidRDefault="00EE5411" w:rsidP="00EA6F01">
    <w:pPr>
      <w:pStyle w:val="Pieddepage"/>
      <w:rPr>
        <w:rFonts w:ascii="Marianne" w:hAnsi="Marianne" w:cs="Times New Roman"/>
        <w:color w:val="939598"/>
        <w:sz w:val="14"/>
      </w:rPr>
    </w:pPr>
    <w:r w:rsidRPr="00C63134">
      <w:rPr>
        <w:rFonts w:ascii="Marianne" w:hAnsi="Marianne" w:cs="Times New Roman"/>
        <w:color w:val="939598"/>
        <w:sz w:val="14"/>
      </w:rPr>
      <w:t xml:space="preserve">Mél : </w:t>
    </w:r>
    <w:r w:rsidR="00801534">
      <w:rPr>
        <w:rFonts w:ascii="Marianne" w:hAnsi="Marianne" w:cs="Times New Roman"/>
        <w:color w:val="939598"/>
        <w:sz w:val="14"/>
      </w:rPr>
      <w:t>ars-paca-alerte@ars.sante.fr</w:t>
    </w:r>
  </w:p>
  <w:p w:rsidR="00EE5411" w:rsidRPr="00EA6F01" w:rsidRDefault="00EE5411" w:rsidP="00EA6F0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11" w:rsidRDefault="00465F6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6672" behindDoc="1" locked="0" layoutInCell="1" allowOverlap="1" wp14:anchorId="1BFD81CE" wp14:editId="6769811B">
          <wp:simplePos x="0" y="0"/>
          <wp:positionH relativeFrom="page">
            <wp:posOffset>2345690</wp:posOffset>
          </wp:positionH>
          <wp:positionV relativeFrom="paragraph">
            <wp:posOffset>2813050</wp:posOffset>
          </wp:positionV>
          <wp:extent cx="2876951" cy="790685"/>
          <wp:effectExtent l="0" t="0" r="0" b="9525"/>
          <wp:wrapTight wrapText="bothSides">
            <wp:wrapPolygon edited="0">
              <wp:start x="0" y="0"/>
              <wp:lineTo x="0" y="21340"/>
              <wp:lineTo x="9870" y="21340"/>
              <wp:lineTo x="18596" y="21340"/>
              <wp:lineTo x="20742" y="20299"/>
              <wp:lineTo x="20599" y="14053"/>
              <wp:lineTo x="19454" y="9369"/>
              <wp:lineTo x="18167" y="8328"/>
              <wp:lineTo x="20313" y="4164"/>
              <wp:lineTo x="19168" y="0"/>
              <wp:lineTo x="9870" y="0"/>
              <wp:lineTo x="0" y="0"/>
            </wp:wrapPolygon>
          </wp:wrapTight>
          <wp:docPr id="243" name="Imag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51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534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7868920</wp:posOffset>
          </wp:positionH>
          <wp:positionV relativeFrom="paragraph">
            <wp:posOffset>-3255010</wp:posOffset>
          </wp:positionV>
          <wp:extent cx="2056329" cy="565150"/>
          <wp:effectExtent l="0" t="0" r="0" b="6350"/>
          <wp:wrapNone/>
          <wp:docPr id="240" name="Image 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329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00" w:rsidRDefault="001C05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63E" w:rsidRDefault="0084063E" w:rsidP="001C0500">
      <w:pPr>
        <w:spacing w:after="0" w:line="240" w:lineRule="auto"/>
      </w:pPr>
      <w:r>
        <w:separator/>
      </w:r>
    </w:p>
  </w:footnote>
  <w:footnote w:type="continuationSeparator" w:id="0">
    <w:p w:rsidR="0084063E" w:rsidRDefault="0084063E" w:rsidP="001C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411" w:rsidRPr="00B623FE" w:rsidRDefault="00D5604F" w:rsidP="00B623FE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280024D" wp14:editId="53E4F234">
          <wp:simplePos x="0" y="0"/>
          <wp:positionH relativeFrom="margin">
            <wp:posOffset>8778240</wp:posOffset>
          </wp:positionH>
          <wp:positionV relativeFrom="paragraph">
            <wp:posOffset>-330200</wp:posOffset>
          </wp:positionV>
          <wp:extent cx="1296538" cy="356333"/>
          <wp:effectExtent l="0" t="0" r="0" b="5715"/>
          <wp:wrapNone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8" cy="356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34" w:rsidRDefault="00465F6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00565A62" wp14:editId="0BD617EE">
          <wp:simplePos x="0" y="0"/>
          <wp:positionH relativeFrom="margin">
            <wp:posOffset>-23827740</wp:posOffset>
          </wp:positionH>
          <wp:positionV relativeFrom="paragraph">
            <wp:posOffset>3333750</wp:posOffset>
          </wp:positionV>
          <wp:extent cx="1746250" cy="479425"/>
          <wp:effectExtent l="0" t="0" r="0" b="0"/>
          <wp:wrapNone/>
          <wp:docPr id="242" name="Image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B81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74C7AFF3" wp14:editId="2BB5F850">
          <wp:simplePos x="0" y="0"/>
          <wp:positionH relativeFrom="page">
            <wp:posOffset>3800475</wp:posOffset>
          </wp:positionH>
          <wp:positionV relativeFrom="paragraph">
            <wp:posOffset>-3844290</wp:posOffset>
          </wp:positionV>
          <wp:extent cx="1885950" cy="518324"/>
          <wp:effectExtent l="0" t="0" r="0" b="0"/>
          <wp:wrapTight wrapText="bothSides">
            <wp:wrapPolygon edited="0">
              <wp:start x="0" y="0"/>
              <wp:lineTo x="0" y="20647"/>
              <wp:lineTo x="19200" y="20647"/>
              <wp:lineTo x="19636" y="20647"/>
              <wp:lineTo x="20509" y="14294"/>
              <wp:lineTo x="20727" y="8735"/>
              <wp:lineTo x="19855" y="1588"/>
              <wp:lineTo x="18982" y="0"/>
              <wp:lineTo x="0" y="0"/>
            </wp:wrapPolygon>
          </wp:wrapTight>
          <wp:docPr id="236" name="Imag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518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B81"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1C3E3821" wp14:editId="19FC088E">
          <wp:simplePos x="0" y="0"/>
          <wp:positionH relativeFrom="page">
            <wp:posOffset>3964940</wp:posOffset>
          </wp:positionH>
          <wp:positionV relativeFrom="paragraph">
            <wp:posOffset>-3968115</wp:posOffset>
          </wp:positionV>
          <wp:extent cx="2876550" cy="790575"/>
          <wp:effectExtent l="0" t="0" r="0" b="9525"/>
          <wp:wrapTight wrapText="bothSides">
            <wp:wrapPolygon edited="0">
              <wp:start x="0" y="0"/>
              <wp:lineTo x="0" y="21340"/>
              <wp:lineTo x="9870" y="21340"/>
              <wp:lineTo x="18596" y="21340"/>
              <wp:lineTo x="20742" y="20299"/>
              <wp:lineTo x="20599" y="14053"/>
              <wp:lineTo x="19454" y="9369"/>
              <wp:lineTo x="18167" y="8328"/>
              <wp:lineTo x="20313" y="4164"/>
              <wp:lineTo x="19168" y="0"/>
              <wp:lineTo x="9870" y="0"/>
              <wp:lineTo x="0" y="0"/>
            </wp:wrapPolygon>
          </wp:wrapTight>
          <wp:docPr id="237" name="Imag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1534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815805B" wp14:editId="1BEA0777">
          <wp:simplePos x="0" y="0"/>
          <wp:positionH relativeFrom="margin">
            <wp:posOffset>8234045</wp:posOffset>
          </wp:positionH>
          <wp:positionV relativeFrom="paragraph">
            <wp:posOffset>-256540</wp:posOffset>
          </wp:positionV>
          <wp:extent cx="1746579" cy="480020"/>
          <wp:effectExtent l="0" t="0" r="0" b="0"/>
          <wp:wrapNone/>
          <wp:docPr id="238" name="Imag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9" cy="48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00"/>
    <w:rsid w:val="00010613"/>
    <w:rsid w:val="00102B81"/>
    <w:rsid w:val="001C0500"/>
    <w:rsid w:val="00390AFB"/>
    <w:rsid w:val="00465F60"/>
    <w:rsid w:val="00801534"/>
    <w:rsid w:val="0084063E"/>
    <w:rsid w:val="009635E0"/>
    <w:rsid w:val="00A3311C"/>
    <w:rsid w:val="00B16C53"/>
    <w:rsid w:val="00C55A8B"/>
    <w:rsid w:val="00D5604F"/>
    <w:rsid w:val="00DA35BF"/>
    <w:rsid w:val="00E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66E26"/>
  <w15:chartTrackingRefBased/>
  <w15:docId w15:val="{20426731-F025-41B1-B7B3-93C3DAF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1C050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C0500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C0500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C0500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0500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1C0500"/>
    <w:rPr>
      <w:rFonts w:eastAsiaTheme="minorEastAsia" w:cs="Times New Roman"/>
      <w:color w:val="5A5A5A" w:themeColor="text1" w:themeTint="A5"/>
      <w:spacing w:val="15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C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500"/>
  </w:style>
  <w:style w:type="paragraph" w:styleId="Pieddepage">
    <w:name w:val="footer"/>
    <w:basedOn w:val="Normal"/>
    <w:link w:val="PieddepageCar"/>
    <w:uiPriority w:val="99"/>
    <w:unhideWhenUsed/>
    <w:rsid w:val="001C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500"/>
  </w:style>
  <w:style w:type="paragraph" w:styleId="Corpsdetexte">
    <w:name w:val="Body Text"/>
    <w:basedOn w:val="Normal"/>
    <w:link w:val="CorpsdetexteCar"/>
    <w:uiPriority w:val="1"/>
    <w:qFormat/>
    <w:rsid w:val="00D5604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5604F"/>
    <w:rPr>
      <w:rFonts w:ascii="Arial" w:hAnsi="Arial" w:cs="Arial"/>
      <w:szCs w:val="20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EE5411"/>
    <w:pPr>
      <w:spacing w:before="1"/>
    </w:pPr>
    <w:rPr>
      <w:rFonts w:ascii="Marianne" w:hAnsi="Marianne"/>
      <w:b/>
      <w:bCs/>
      <w:color w:val="164194"/>
      <w:sz w:val="36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E5411"/>
    <w:pPr>
      <w:spacing w:line="360" w:lineRule="auto"/>
    </w:pPr>
    <w:rPr>
      <w:sz w:val="22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EE5411"/>
    <w:rPr>
      <w:rFonts w:ascii="Marianne" w:hAnsi="Marianne" w:cs="Arial"/>
      <w:b/>
      <w:bCs/>
      <w:color w:val="164194"/>
      <w:sz w:val="36"/>
      <w:szCs w:val="20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E5411"/>
    <w:rPr>
      <w:bCs w:val="0"/>
      <w:color w:val="E8318A"/>
    </w:rPr>
  </w:style>
  <w:style w:type="character" w:customStyle="1" w:styleId="Titre2demapageCar">
    <w:name w:val="Titre 2 de ma page Car"/>
    <w:basedOn w:val="Titre1demapageCar"/>
    <w:link w:val="Titre2demapage"/>
    <w:rsid w:val="00EE5411"/>
    <w:rPr>
      <w:rFonts w:ascii="Marianne" w:hAnsi="Marianne" w:cs="Arial"/>
      <w:b/>
      <w:bCs/>
      <w:color w:val="164194"/>
      <w:sz w:val="36"/>
      <w:szCs w:val="16"/>
    </w:rPr>
  </w:style>
  <w:style w:type="character" w:customStyle="1" w:styleId="Titre3demapageCar">
    <w:name w:val="Titre 3 de ma page Car"/>
    <w:basedOn w:val="Titre2demapageCar"/>
    <w:link w:val="Titre3demapage"/>
    <w:rsid w:val="00EE5411"/>
    <w:rPr>
      <w:rFonts w:ascii="Marianne" w:hAnsi="Marianne" w:cs="Arial"/>
      <w:b/>
      <w:bCs w:val="0"/>
      <w:color w:val="E8318A"/>
      <w:sz w:val="36"/>
      <w:szCs w:val="16"/>
    </w:rPr>
  </w:style>
  <w:style w:type="character" w:styleId="Numrodepage">
    <w:name w:val="page number"/>
    <w:basedOn w:val="Policepardfaut"/>
    <w:uiPriority w:val="99"/>
    <w:semiHidden/>
    <w:unhideWhenUsed/>
    <w:rsid w:val="00EE5411"/>
  </w:style>
  <w:style w:type="table" w:customStyle="1" w:styleId="Grilledetableauclaire1">
    <w:name w:val="Grille de tableau claire1"/>
    <w:basedOn w:val="TableauNormal"/>
    <w:next w:val="Grilledetableauclaire"/>
    <w:uiPriority w:val="40"/>
    <w:rsid w:val="0080153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lledetableauclaire">
    <w:name w:val="Grid Table Light"/>
    <w:basedOn w:val="TableauNormal"/>
    <w:uiPriority w:val="40"/>
    <w:rsid w:val="008015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yperlink" Target="mailto:ars-paca-alerte@ars.sante.fr" TargetMode="External"/><Relationship Id="rId26" Type="http://schemas.openxmlformats.org/officeDocument/2006/relationships/hyperlink" Target="mailto:ars-paca-alerte@ars.sante.f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ca.ars.sante.fr/media/104811/download?inlin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santepubliquefrance.fr/maladies-a-declaration-obligatoire/liste-des-maladies-a-declaration-obligatoire" TargetMode="External"/><Relationship Id="rId25" Type="http://schemas.openxmlformats.org/officeDocument/2006/relationships/hyperlink" Target="https://signalement.social-sante.gouv.f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rs-paca-alerte@ars.sante.fr" TargetMode="External"/><Relationship Id="rId20" Type="http://schemas.openxmlformats.org/officeDocument/2006/relationships/hyperlink" Target="https://signalement.social-sante.gouv.fr/" TargetMode="External"/><Relationship Id="rId29" Type="http://schemas.openxmlformats.org/officeDocument/2006/relationships/hyperlink" Target="mailto:ars-paca-alerte@ars.sant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ignalement.social-sante.gouv.fr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mailto:ars-paca-alerte@ars.sante.fr" TargetMode="External"/><Relationship Id="rId28" Type="http://schemas.openxmlformats.org/officeDocument/2006/relationships/hyperlink" Target="mailto:ars-paca-alerte@ars.sante.fr" TargetMode="External"/><Relationship Id="rId10" Type="http://schemas.openxmlformats.org/officeDocument/2006/relationships/header" Target="header2.xml"/><Relationship Id="rId19" Type="http://schemas.openxmlformats.org/officeDocument/2006/relationships/hyperlink" Target="mailto:ars-paca-alerte@ars.sante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rs-paca-alerte@ars.sante.fr" TargetMode="External"/><Relationship Id="rId22" Type="http://schemas.openxmlformats.org/officeDocument/2006/relationships/hyperlink" Target="mailto:ars-paca-alerte@ars.sante.fr" TargetMode="External"/><Relationship Id="rId27" Type="http://schemas.openxmlformats.org/officeDocument/2006/relationships/hyperlink" Target="mailto:ars-paca-alerte@ars.sante.fr" TargetMode="Externa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648827-5A11-4BEE-87A1-69E98A6F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FAGGIANI</dc:creator>
  <cp:keywords/>
  <dc:description/>
  <cp:lastModifiedBy>RABUSSIER, Mélanie (ARS-PACA/DSPE/DVSS SSE)</cp:lastModifiedBy>
  <cp:revision>3</cp:revision>
  <dcterms:created xsi:type="dcterms:W3CDTF">2024-06-05T08:09:00Z</dcterms:created>
  <dcterms:modified xsi:type="dcterms:W3CDTF">2024-06-05T08:12:00Z</dcterms:modified>
</cp:coreProperties>
</file>