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BF" w:rsidRPr="00B510BF" w:rsidRDefault="00B510BF" w:rsidP="00B510BF">
      <w:pPr>
        <w:jc w:val="center"/>
        <w:rPr>
          <w:b/>
        </w:rPr>
      </w:pPr>
      <w:r w:rsidRPr="00B510BF">
        <w:rPr>
          <w:b/>
        </w:rPr>
        <w:t>Modèle</w:t>
      </w:r>
      <w:r>
        <w:rPr>
          <w:b/>
        </w:rPr>
        <w:t>s</w:t>
      </w:r>
      <w:r w:rsidRPr="00B510BF">
        <w:rPr>
          <w:b/>
        </w:rPr>
        <w:t xml:space="preserve"> de</w:t>
      </w:r>
      <w:r w:rsidRPr="00B510BF">
        <w:rPr>
          <w:b/>
        </w:rPr>
        <w:t xml:space="preserve"> Mise en demeure de l'auteur de la nuisance</w:t>
      </w:r>
    </w:p>
    <w:p w:rsidR="00B510BF" w:rsidRDefault="00B510BF" w:rsidP="00B510BF">
      <w:pPr>
        <w:jc w:val="both"/>
      </w:pPr>
      <w:r>
        <w:t xml:space="preserve">La mise en demeure doit nécessairement mentionner : - les motifs de droit (pouvoirs du maire, articles du Règlement sanitaire départemental constituant l'infraction, lettre de rappel de la réglementation) - les motifs de fait (situation susceptible de porter atteinte à la salubrité publique) - les mesures à prendre pour faire cesser la situation (obligations de résultats et non de moyens) - un délai d'exécution - les sanctions encourues Elle est notifiée au responsable, en recommandé avec avis de réception, sous forme soit de lettre, soit d'arrêté municipal. </w:t>
      </w:r>
    </w:p>
    <w:p w:rsidR="003D31B2" w:rsidRDefault="003D31B2" w:rsidP="00B510BF">
      <w:pPr>
        <w:jc w:val="both"/>
      </w:pPr>
    </w:p>
    <w:p w:rsidR="00B510BF" w:rsidRPr="00B510BF" w:rsidRDefault="00B510BF" w:rsidP="00B510BF">
      <w:pPr>
        <w:jc w:val="center"/>
        <w:rPr>
          <w:b/>
        </w:rPr>
      </w:pPr>
      <w:r w:rsidRPr="00B510BF">
        <w:rPr>
          <w:b/>
        </w:rPr>
        <w:t>Mise en demeure sous forme de lettre</w:t>
      </w:r>
    </w:p>
    <w:p w:rsidR="00B510BF" w:rsidRDefault="00B510BF" w:rsidP="00B510BF">
      <w:r>
        <w:t xml:space="preserve">Madame, Monsieur, </w:t>
      </w:r>
    </w:p>
    <w:p w:rsidR="00B510BF" w:rsidRDefault="00B510BF" w:rsidP="00B510BF">
      <w:pPr>
        <w:jc w:val="both"/>
      </w:pPr>
      <w:r>
        <w:t xml:space="preserve">Par courrier du </w:t>
      </w:r>
      <w:r w:rsidRPr="003D31B2">
        <w:rPr>
          <w:highlight w:val="yellow"/>
        </w:rPr>
        <w:t>(date)</w:t>
      </w:r>
      <w:r>
        <w:t xml:space="preserve">, j'ai attiré votre attention au sujet de </w:t>
      </w:r>
      <w:r w:rsidRPr="003D31B2">
        <w:rPr>
          <w:highlight w:val="yellow"/>
        </w:rPr>
        <w:t xml:space="preserve">(voir modèle de lettre </w:t>
      </w:r>
      <w:r w:rsidRPr="003D31B2">
        <w:rPr>
          <w:highlight w:val="yellow"/>
        </w:rPr>
        <w:t>amiable</w:t>
      </w:r>
      <w:r w:rsidRPr="003D31B2">
        <w:rPr>
          <w:highlight w:val="yellow"/>
        </w:rPr>
        <w:t>)</w:t>
      </w:r>
      <w:r>
        <w:t>. Depuis cette date, aucune évolution notable n'a été constatée alors que cette situation porte atteinte à la salubrité publique.</w:t>
      </w:r>
    </w:p>
    <w:p w:rsidR="00B510BF" w:rsidRDefault="00B510BF" w:rsidP="00B510BF">
      <w:pPr>
        <w:jc w:val="both"/>
      </w:pPr>
      <w:r>
        <w:t xml:space="preserve"> Elle constitue par ailleurs une infraction à l'article </w:t>
      </w:r>
      <w:r w:rsidRPr="003D31B2">
        <w:rPr>
          <w:highlight w:val="yellow"/>
        </w:rPr>
        <w:t>(à préciser)</w:t>
      </w:r>
      <w:r>
        <w:t xml:space="preserve"> du Règlement sanitaire </w:t>
      </w:r>
      <w:r>
        <w:t>d</w:t>
      </w:r>
      <w:r>
        <w:t xml:space="preserve">épartemental. </w:t>
      </w:r>
    </w:p>
    <w:p w:rsidR="00B510BF" w:rsidRDefault="00B510BF" w:rsidP="00B510BF">
      <w:pPr>
        <w:jc w:val="both"/>
      </w:pPr>
      <w:r>
        <w:t xml:space="preserve">Par conséquent, conformément aux pouvoirs qui me sont confiés au titre de l'article L2212-2 du Code général des collectivités territoriales, je vous mets en demeure de mettre un terme à cette situation </w:t>
      </w:r>
      <w:r w:rsidRPr="00DF654D">
        <w:rPr>
          <w:highlight w:val="yellow"/>
        </w:rPr>
        <w:t>(fixer le ou les délais d'exécution et les mesures que l'intéressé doit mettre en œuvre).</w:t>
      </w:r>
      <w:r>
        <w:t xml:space="preserve"> </w:t>
      </w:r>
    </w:p>
    <w:p w:rsidR="00B510BF" w:rsidRDefault="00B510BF" w:rsidP="00B510BF">
      <w:pPr>
        <w:jc w:val="both"/>
      </w:pPr>
      <w:r>
        <w:t xml:space="preserve">A défaut, je vous informe que vous vous exposez aux poursuites pénales prévues par ce texte (3ème classe des contraventions de police, correspondant à une amende dont le montant unitaire peut atteindre 450 euros), nonobstant les compétences reconnues au juge en matière d'exécution d'office à vos frais. L'absence de mise en œuvre de ces dispositions pourra être constatée par tout officier de police judiciaire. </w:t>
      </w:r>
    </w:p>
    <w:p w:rsidR="003D31B2" w:rsidRDefault="00B510BF" w:rsidP="00B510BF">
      <w:pPr>
        <w:jc w:val="both"/>
      </w:pPr>
      <w:r>
        <w:t xml:space="preserve">La présente décision peut faire l'objet d'un recours contentieux auprès du Tribunal Administratif de </w:t>
      </w:r>
      <w:r w:rsidR="003D31B2" w:rsidRPr="003D31B2">
        <w:rPr>
          <w:highlight w:val="yellow"/>
        </w:rPr>
        <w:t>(</w:t>
      </w:r>
      <w:r w:rsidRPr="003D31B2">
        <w:rPr>
          <w:highlight w:val="yellow"/>
        </w:rPr>
        <w:t xml:space="preserve">à </w:t>
      </w:r>
      <w:r w:rsidR="003D31B2" w:rsidRPr="003D31B2">
        <w:rPr>
          <w:highlight w:val="yellow"/>
        </w:rPr>
        <w:t>compléter)</w:t>
      </w:r>
      <w:r>
        <w:t xml:space="preserve"> dans un délai de deux mois à compter de sa notification. Comptant sur votre compréhension, je vous prie d'agréer, Madame, Monsieur, l'expression de ma considération distinguée. </w:t>
      </w:r>
    </w:p>
    <w:p w:rsidR="003D31B2" w:rsidRDefault="00B510BF" w:rsidP="003D31B2">
      <w:pPr>
        <w:jc w:val="right"/>
      </w:pPr>
      <w:r>
        <w:t xml:space="preserve">Le Maire, </w:t>
      </w:r>
    </w:p>
    <w:p w:rsidR="00B510BF" w:rsidRDefault="00B510BF" w:rsidP="00B510BF">
      <w:pPr>
        <w:jc w:val="both"/>
      </w:pPr>
      <w:r>
        <w:t xml:space="preserve">Copie pour information à M. Le Commandant de la brigade de gendarmerie ou M. le Commissaire de Police (en fonction de la zone de compétence) </w:t>
      </w:r>
    </w:p>
    <w:p w:rsidR="003D31B2" w:rsidRDefault="003D31B2">
      <w:r>
        <w:br w:type="page"/>
      </w:r>
    </w:p>
    <w:p w:rsidR="003D31B2" w:rsidRPr="003D31B2" w:rsidRDefault="00B510BF" w:rsidP="003D31B2">
      <w:pPr>
        <w:jc w:val="center"/>
        <w:rPr>
          <w:b/>
        </w:rPr>
      </w:pPr>
      <w:r w:rsidRPr="003D31B2">
        <w:rPr>
          <w:b/>
        </w:rPr>
        <w:lastRenderedPageBreak/>
        <w:t>Mise en demeure sous forme d'arrêté municipal</w:t>
      </w:r>
    </w:p>
    <w:p w:rsidR="003D31B2" w:rsidRDefault="00B510BF" w:rsidP="003D31B2">
      <w:pPr>
        <w:spacing w:after="120"/>
        <w:jc w:val="both"/>
      </w:pPr>
      <w:r>
        <w:t xml:space="preserve">Le Maire de la commune de (nom de la commune) </w:t>
      </w:r>
    </w:p>
    <w:p w:rsidR="003D31B2" w:rsidRDefault="00B510BF" w:rsidP="003D31B2">
      <w:pPr>
        <w:spacing w:after="120"/>
        <w:jc w:val="both"/>
      </w:pPr>
      <w:r>
        <w:t>Vu le Code général des collectivités territoriales, notamment ses articles L2212-1, L</w:t>
      </w:r>
      <w:r w:rsidR="003D31B2">
        <w:t>2212-2 et L2212-4 ;</w:t>
      </w:r>
    </w:p>
    <w:p w:rsidR="003D31B2" w:rsidRDefault="00B510BF" w:rsidP="003D31B2">
      <w:pPr>
        <w:spacing w:after="120"/>
        <w:jc w:val="both"/>
      </w:pPr>
      <w:r>
        <w:t xml:space="preserve">Vu le Code de la santé publique, notamment son article L1421-4 relatif au contrôle administratif et technique des règles d'hygiène ; </w:t>
      </w:r>
    </w:p>
    <w:p w:rsidR="003D31B2" w:rsidRDefault="00B510BF" w:rsidP="003D31B2">
      <w:pPr>
        <w:spacing w:after="120"/>
        <w:jc w:val="both"/>
      </w:pPr>
      <w:r>
        <w:t xml:space="preserve">Vu le Code pénal ; </w:t>
      </w:r>
    </w:p>
    <w:p w:rsidR="003D31B2" w:rsidRDefault="00B510BF" w:rsidP="003D31B2">
      <w:pPr>
        <w:spacing w:after="120"/>
        <w:jc w:val="both"/>
      </w:pPr>
      <w:r>
        <w:t xml:space="preserve">Vu l'arrêté préfectoral du </w:t>
      </w:r>
      <w:r w:rsidR="003D31B2" w:rsidRPr="003D31B2">
        <w:rPr>
          <w:highlight w:val="yellow"/>
        </w:rPr>
        <w:t>(à compléter)</w:t>
      </w:r>
      <w:r w:rsidR="003D31B2">
        <w:t xml:space="preserve"> </w:t>
      </w:r>
      <w:r>
        <w:t xml:space="preserve">modifié portant règlement sanitaire pour le département </w:t>
      </w:r>
      <w:proofErr w:type="gramStart"/>
      <w:r>
        <w:t>de</w:t>
      </w:r>
      <w:r w:rsidR="003D31B2" w:rsidRPr="003D31B2">
        <w:rPr>
          <w:highlight w:val="yellow"/>
        </w:rPr>
        <w:t>(</w:t>
      </w:r>
      <w:proofErr w:type="gramEnd"/>
      <w:r w:rsidR="003D31B2" w:rsidRPr="003D31B2">
        <w:rPr>
          <w:highlight w:val="yellow"/>
        </w:rPr>
        <w:t>à compléter)</w:t>
      </w:r>
      <w:r>
        <w:t xml:space="preserve">, notamment son article </w:t>
      </w:r>
      <w:r w:rsidRPr="003D31B2">
        <w:rPr>
          <w:highlight w:val="yellow"/>
        </w:rPr>
        <w:t>(à préciser en fonction de la nuisance)</w:t>
      </w:r>
      <w:r>
        <w:t xml:space="preserve"> ; </w:t>
      </w:r>
    </w:p>
    <w:p w:rsidR="003D31B2" w:rsidRDefault="00B510BF" w:rsidP="003D31B2">
      <w:pPr>
        <w:spacing w:after="120"/>
        <w:jc w:val="both"/>
      </w:pPr>
      <w:r>
        <w:t xml:space="preserve">Vu le rapport de M. </w:t>
      </w:r>
      <w:r w:rsidRPr="003D31B2">
        <w:rPr>
          <w:highlight w:val="yellow"/>
        </w:rPr>
        <w:t>(nom de la personne qui a effectué l'enquête)</w:t>
      </w:r>
      <w:r>
        <w:t xml:space="preserve"> en date du </w:t>
      </w:r>
      <w:r w:rsidRPr="003D31B2">
        <w:rPr>
          <w:highlight w:val="yellow"/>
        </w:rPr>
        <w:t>(date)</w:t>
      </w:r>
      <w:r>
        <w:t xml:space="preserve"> ; </w:t>
      </w:r>
    </w:p>
    <w:p w:rsidR="003D31B2" w:rsidRDefault="00B510BF" w:rsidP="003D31B2">
      <w:pPr>
        <w:spacing w:after="120"/>
        <w:jc w:val="both"/>
      </w:pPr>
      <w:r>
        <w:t xml:space="preserve">Considérant qu'il appartient au maire de prendre les mesures appropriées pour préserver la salubrité publique ; </w:t>
      </w:r>
    </w:p>
    <w:p w:rsidR="003D31B2" w:rsidRDefault="00B510BF" w:rsidP="003D31B2">
      <w:pPr>
        <w:spacing w:after="120"/>
        <w:jc w:val="both"/>
      </w:pPr>
      <w:r>
        <w:t xml:space="preserve">Considérant le courrier du maire du </w:t>
      </w:r>
      <w:r w:rsidRPr="003D31B2">
        <w:rPr>
          <w:highlight w:val="yellow"/>
        </w:rPr>
        <w:t>(date du courrier de rappel de la réglementation)</w:t>
      </w:r>
      <w:r>
        <w:t xml:space="preserve"> rappelant à M. </w:t>
      </w:r>
      <w:r w:rsidRPr="003D31B2">
        <w:rPr>
          <w:highlight w:val="yellow"/>
        </w:rPr>
        <w:t>(nom de l'intéressé)</w:t>
      </w:r>
      <w:r>
        <w:t xml:space="preserve"> l'obligation de </w:t>
      </w:r>
      <w:r w:rsidRPr="003D31B2">
        <w:rPr>
          <w:highlight w:val="yellow"/>
        </w:rPr>
        <w:t>(à préciser conformément au contenu du courrier de rappel de la réglementation)</w:t>
      </w:r>
      <w:r>
        <w:t xml:space="preserve"> ; </w:t>
      </w:r>
    </w:p>
    <w:p w:rsidR="003D31B2" w:rsidRDefault="00B510BF" w:rsidP="003D31B2">
      <w:pPr>
        <w:spacing w:after="120"/>
        <w:jc w:val="both"/>
      </w:pPr>
      <w:r>
        <w:t xml:space="preserve">Considérant que </w:t>
      </w:r>
      <w:r w:rsidRPr="003D31B2">
        <w:rPr>
          <w:highlight w:val="yellow"/>
        </w:rPr>
        <w:t>(exposer la nuisance)</w:t>
      </w:r>
      <w:r>
        <w:t xml:space="preserve"> porte atteinte à la salubrité publique ; </w:t>
      </w:r>
    </w:p>
    <w:p w:rsidR="003D31B2" w:rsidRDefault="00B510BF" w:rsidP="003D31B2">
      <w:pPr>
        <w:spacing w:after="120"/>
        <w:jc w:val="both"/>
      </w:pPr>
      <w:r>
        <w:t>Considérant qu'il y a lieu de prendre les mesures de police édictées par les circonstances</w:t>
      </w:r>
      <w:r w:rsidR="003D31B2">
        <w:t> ;</w:t>
      </w:r>
    </w:p>
    <w:p w:rsidR="003D31B2" w:rsidRPr="003D31B2" w:rsidRDefault="00B510BF" w:rsidP="003D31B2">
      <w:pPr>
        <w:jc w:val="center"/>
        <w:rPr>
          <w:b/>
        </w:rPr>
      </w:pPr>
      <w:r w:rsidRPr="003D31B2">
        <w:rPr>
          <w:b/>
        </w:rPr>
        <w:t xml:space="preserve">A R </w:t>
      </w:r>
      <w:proofErr w:type="spellStart"/>
      <w:r w:rsidRPr="003D31B2">
        <w:rPr>
          <w:b/>
        </w:rPr>
        <w:t>R</w:t>
      </w:r>
      <w:proofErr w:type="spellEnd"/>
      <w:r w:rsidRPr="003D31B2">
        <w:rPr>
          <w:b/>
        </w:rPr>
        <w:t xml:space="preserve"> E T E</w:t>
      </w:r>
    </w:p>
    <w:p w:rsidR="003D31B2" w:rsidRDefault="00B510BF" w:rsidP="00B510BF">
      <w:pPr>
        <w:jc w:val="both"/>
      </w:pPr>
      <w:r>
        <w:t xml:space="preserve">ARTICLE PREMIER - M. </w:t>
      </w:r>
      <w:r w:rsidRPr="00DF654D">
        <w:rPr>
          <w:highlight w:val="yellow"/>
        </w:rPr>
        <w:t>(nom)</w:t>
      </w:r>
      <w:r>
        <w:t xml:space="preserve"> domicilié à </w:t>
      </w:r>
      <w:r w:rsidRPr="00DF654D">
        <w:rPr>
          <w:highlight w:val="yellow"/>
        </w:rPr>
        <w:t>(adresse)</w:t>
      </w:r>
      <w:r>
        <w:t xml:space="preserve"> est mis en demeure de </w:t>
      </w:r>
      <w:r w:rsidRPr="00DF654D">
        <w:rPr>
          <w:highlight w:val="yellow"/>
        </w:rPr>
        <w:t>(fixer les mesures que l'intéressé doit instaurer).</w:t>
      </w:r>
      <w:r>
        <w:t xml:space="preserve"> </w:t>
      </w:r>
    </w:p>
    <w:p w:rsidR="003D31B2" w:rsidRDefault="00B510BF" w:rsidP="00B510BF">
      <w:pPr>
        <w:jc w:val="both"/>
      </w:pPr>
      <w:r>
        <w:t xml:space="preserve">ARTICLE 2 - Ces mesures doivent être mises en œuvre dans un délai de </w:t>
      </w:r>
      <w:r w:rsidRPr="00DF654D">
        <w:rPr>
          <w:highlight w:val="yellow"/>
        </w:rPr>
        <w:t>(fixer le délai d'exécution)</w:t>
      </w:r>
      <w:r>
        <w:t xml:space="preserve"> à compter de la notification du présent arrêté. </w:t>
      </w:r>
    </w:p>
    <w:p w:rsidR="003D31B2" w:rsidRDefault="00B510BF" w:rsidP="00B510BF">
      <w:pPr>
        <w:jc w:val="both"/>
      </w:pPr>
      <w:r>
        <w:t xml:space="preserve">ARTICLE 3 - En cas d'inobservation de ces dispositions, une procédure d'exécution d'office des travaux aux frais de M. </w:t>
      </w:r>
      <w:r w:rsidRPr="00DF654D">
        <w:rPr>
          <w:highlight w:val="yellow"/>
        </w:rPr>
        <w:t>(nom)</w:t>
      </w:r>
      <w:r>
        <w:t xml:space="preserve"> pourra être engagée. </w:t>
      </w:r>
    </w:p>
    <w:p w:rsidR="003D31B2" w:rsidRDefault="00B510BF" w:rsidP="00B510BF">
      <w:pPr>
        <w:jc w:val="both"/>
      </w:pPr>
      <w:r>
        <w:t xml:space="preserve">ARTICLE 4 - De même, un procès-verbal pourra être dressé par tout officier de police judiciaire et transmis à Monsieur le procureur de la République. </w:t>
      </w:r>
    </w:p>
    <w:p w:rsidR="003D31B2" w:rsidRDefault="00B510BF" w:rsidP="00B510BF">
      <w:pPr>
        <w:jc w:val="both"/>
      </w:pPr>
      <w:r>
        <w:t xml:space="preserve">ARTICLE 5 - Le présent arrêté sera notifié à M. </w:t>
      </w:r>
      <w:r w:rsidRPr="00DF654D">
        <w:rPr>
          <w:highlight w:val="yellow"/>
        </w:rPr>
        <w:t>(nom)</w:t>
      </w:r>
      <w:r>
        <w:t xml:space="preserve"> par lettre recommandée avec avis de réception. </w:t>
      </w:r>
    </w:p>
    <w:p w:rsidR="003D31B2" w:rsidRDefault="00B510BF" w:rsidP="00B510BF">
      <w:pPr>
        <w:jc w:val="both"/>
      </w:pPr>
      <w:r>
        <w:t xml:space="preserve">ARTICLE 6 - le présent arrêté peut faire l'objet d'un recours contentieux auprès du Tribunal Administratif de </w:t>
      </w:r>
      <w:r w:rsidR="003D31B2" w:rsidRPr="003D31B2">
        <w:rPr>
          <w:highlight w:val="yellow"/>
        </w:rPr>
        <w:t>(à compléter)</w:t>
      </w:r>
      <w:r w:rsidR="003D31B2">
        <w:t xml:space="preserve"> </w:t>
      </w:r>
      <w:r>
        <w:t xml:space="preserve">dans un délai de deux mois à compter de sa notification. </w:t>
      </w:r>
    </w:p>
    <w:p w:rsidR="003D31B2" w:rsidRDefault="00B510BF" w:rsidP="00B510BF">
      <w:pPr>
        <w:jc w:val="both"/>
      </w:pPr>
      <w:r>
        <w:t xml:space="preserve">ARTICLE 7 - M. le Maire de la commune de </w:t>
      </w:r>
      <w:r w:rsidRPr="00114322">
        <w:rPr>
          <w:highlight w:val="yellow"/>
        </w:rPr>
        <w:t>(nom de la commune</w:t>
      </w:r>
      <w:r>
        <w:t>), M. Le Commandant de la brigade de gendarmerie ou M. le Commissaire de Poli</w:t>
      </w:r>
      <w:r w:rsidR="003D31B2">
        <w:t xml:space="preserve">ce </w:t>
      </w:r>
      <w:r w:rsidR="003D31B2" w:rsidRPr="00114322">
        <w:rPr>
          <w:highlight w:val="yellow"/>
        </w:rPr>
        <w:t>(selon la zone de compétence</w:t>
      </w:r>
      <w:r w:rsidRPr="00114322">
        <w:rPr>
          <w:highlight w:val="yellow"/>
        </w:rPr>
        <w:t>),</w:t>
      </w:r>
      <w:r>
        <w:t xml:space="preserve"> tous les officiers de police judiciaire sont chargés chacun en ce qui le concerne, de l'exécution du présent arrêté.</w:t>
      </w:r>
    </w:p>
    <w:p w:rsidR="003D31B2" w:rsidRDefault="00B510BF" w:rsidP="003D31B2">
      <w:pPr>
        <w:jc w:val="right"/>
      </w:pPr>
      <w:r>
        <w:t xml:space="preserve"> Fait à </w:t>
      </w:r>
      <w:r w:rsidRPr="00DF654D">
        <w:rPr>
          <w:highlight w:val="yellow"/>
        </w:rPr>
        <w:t>(nom de la commune),</w:t>
      </w:r>
      <w:r>
        <w:t xml:space="preserve"> le </w:t>
      </w:r>
      <w:r w:rsidRPr="00DF654D">
        <w:rPr>
          <w:highlight w:val="yellow"/>
        </w:rPr>
        <w:t>(date),</w:t>
      </w:r>
    </w:p>
    <w:p w:rsidR="00FA68AD" w:rsidRDefault="003D31B2" w:rsidP="003D31B2">
      <w:pPr>
        <w:jc w:val="right"/>
      </w:pPr>
      <w:bookmarkStart w:id="0" w:name="_GoBack"/>
      <w:bookmarkEnd w:id="0"/>
      <w:r>
        <w:t xml:space="preserve"> Le Maire,</w:t>
      </w:r>
    </w:p>
    <w:sectPr w:rsidR="00FA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E8C"/>
    <w:multiLevelType w:val="hybridMultilevel"/>
    <w:tmpl w:val="342AB168"/>
    <w:lvl w:ilvl="0" w:tplc="EAC05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298"/>
    <w:multiLevelType w:val="hybridMultilevel"/>
    <w:tmpl w:val="AD7851F8"/>
    <w:lvl w:ilvl="0" w:tplc="7B72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9"/>
    <w:rsid w:val="00114322"/>
    <w:rsid w:val="00117685"/>
    <w:rsid w:val="00326089"/>
    <w:rsid w:val="003D31B2"/>
    <w:rsid w:val="00B510BF"/>
    <w:rsid w:val="00DF654D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42CF"/>
  <w15:chartTrackingRefBased/>
  <w15:docId w15:val="{6A3B5C50-AACB-4869-A65F-CDD5B6DA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HADJI, Karine (ARS-PACA/DSPE/DSE)</dc:creator>
  <cp:keywords/>
  <dc:description/>
  <cp:lastModifiedBy>HADJI, Karine (ARS-PACA/DSPE/DSE)</cp:lastModifiedBy>
  <cp:revision>3</cp:revision>
  <dcterms:created xsi:type="dcterms:W3CDTF">2022-04-14T09:05:00Z</dcterms:created>
  <dcterms:modified xsi:type="dcterms:W3CDTF">2022-04-14T09:07:00Z</dcterms:modified>
</cp:coreProperties>
</file>